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87" w:rsidRPr="002171F5" w:rsidRDefault="00690587" w:rsidP="00690587">
      <w:pPr>
        <w:pStyle w:val="a5"/>
        <w:widowControl/>
        <w:shd w:val="clear" w:color="auto" w:fill="FFFFFF"/>
        <w:spacing w:beforeAutospacing="0" w:afterAutospacing="0"/>
        <w:jc w:val="both"/>
        <w:rPr>
          <w:rFonts w:ascii="Times New Roman" w:eastAsia="黑体" w:hAnsi="Times New Roman"/>
          <w:kern w:val="2"/>
          <w:sz w:val="32"/>
          <w:szCs w:val="32"/>
        </w:rPr>
      </w:pPr>
      <w:r w:rsidRPr="002171F5">
        <w:rPr>
          <w:rFonts w:ascii="Times New Roman" w:eastAsia="黑体" w:hAnsi="Times New Roman" w:hint="eastAsia"/>
          <w:kern w:val="2"/>
          <w:sz w:val="32"/>
          <w:szCs w:val="32"/>
        </w:rPr>
        <w:t>附件</w:t>
      </w:r>
      <w:r w:rsidRPr="002171F5">
        <w:rPr>
          <w:rFonts w:ascii="Times New Roman" w:eastAsia="黑体" w:hAnsi="Times New Roman" w:hint="eastAsia"/>
          <w:kern w:val="2"/>
          <w:sz w:val="32"/>
          <w:szCs w:val="32"/>
        </w:rPr>
        <w:t>3</w:t>
      </w:r>
    </w:p>
    <w:p w:rsidR="00690587" w:rsidRPr="002171F5" w:rsidRDefault="00690587" w:rsidP="00690587">
      <w:pPr>
        <w:pStyle w:val="a5"/>
        <w:widowControl/>
        <w:shd w:val="clear" w:color="auto" w:fill="FFFFFF"/>
        <w:spacing w:beforeAutospacing="0" w:afterAutospacing="0"/>
        <w:jc w:val="both"/>
        <w:rPr>
          <w:rFonts w:ascii="黑体" w:eastAsia="黑体" w:hAnsi="黑体" w:cs="黑体"/>
          <w:sz w:val="10"/>
          <w:szCs w:val="32"/>
          <w:shd w:val="clear" w:color="auto" w:fill="FFFFFF"/>
        </w:rPr>
      </w:pPr>
    </w:p>
    <w:p w:rsidR="00690587" w:rsidRDefault="00690587" w:rsidP="00690587">
      <w:pPr>
        <w:pStyle w:val="a5"/>
        <w:widowControl/>
        <w:shd w:val="clear" w:color="auto" w:fill="FFFFFF"/>
        <w:spacing w:beforeAutospacing="0" w:afterAutospacing="0" w:line="560" w:lineRule="exact"/>
        <w:jc w:val="center"/>
        <w:rPr>
          <w:rFonts w:ascii="方正小标宋_GBK" w:eastAsia="方正小标宋_GBK" w:cstheme="minorBidi"/>
          <w:kern w:val="2"/>
          <w:sz w:val="44"/>
          <w:szCs w:val="44"/>
        </w:rPr>
      </w:pPr>
      <w:r w:rsidRPr="00D51B47">
        <w:rPr>
          <w:rFonts w:ascii="方正小标宋_GBK" w:eastAsia="方正小标宋_GBK" w:cstheme="minorBidi" w:hint="eastAsia"/>
          <w:kern w:val="2"/>
          <w:sz w:val="44"/>
          <w:szCs w:val="44"/>
        </w:rPr>
        <w:t>202</w:t>
      </w:r>
      <w:r w:rsidRPr="00D51B47">
        <w:rPr>
          <w:rFonts w:ascii="方正小标宋_GBK" w:eastAsia="方正小标宋_GBK" w:hAnsi="宋体" w:cs="宋体" w:hint="eastAsia"/>
          <w:kern w:val="2"/>
          <w:sz w:val="44"/>
          <w:szCs w:val="44"/>
        </w:rPr>
        <w:t>4</w:t>
      </w:r>
      <w:r w:rsidRPr="00D51B47">
        <w:rPr>
          <w:rFonts w:ascii="方正小标宋_GBK" w:eastAsia="方正小标宋_GBK" w:cstheme="minorBidi" w:hint="eastAsia"/>
          <w:kern w:val="2"/>
          <w:sz w:val="44"/>
          <w:szCs w:val="44"/>
        </w:rPr>
        <w:t>年四川省“大学生在行动”</w:t>
      </w:r>
    </w:p>
    <w:p w:rsidR="00690587" w:rsidRDefault="00690587" w:rsidP="00690587">
      <w:pPr>
        <w:pStyle w:val="a5"/>
        <w:widowControl/>
        <w:shd w:val="clear" w:color="auto" w:fill="FFFFFF"/>
        <w:spacing w:beforeAutospacing="0" w:afterAutospacing="0" w:line="560" w:lineRule="exact"/>
        <w:jc w:val="center"/>
        <w:rPr>
          <w:rFonts w:ascii="方正小标宋_GBK" w:eastAsia="方正小标宋_GBK" w:cstheme="minorBidi"/>
          <w:kern w:val="2"/>
          <w:sz w:val="44"/>
          <w:szCs w:val="44"/>
        </w:rPr>
      </w:pPr>
      <w:r w:rsidRPr="00D51B47">
        <w:rPr>
          <w:rFonts w:ascii="方正小标宋_GBK" w:eastAsia="方正小标宋_GBK" w:cstheme="minorBidi" w:hint="eastAsia"/>
          <w:kern w:val="2"/>
          <w:sz w:val="44"/>
          <w:szCs w:val="44"/>
        </w:rPr>
        <w:t>活动作品征集表</w:t>
      </w:r>
    </w:p>
    <w:p w:rsidR="00690587" w:rsidRPr="002171F5" w:rsidRDefault="00690587" w:rsidP="00690587">
      <w:pPr>
        <w:pStyle w:val="a5"/>
        <w:widowControl/>
        <w:shd w:val="clear" w:color="auto" w:fill="FFFFFF"/>
        <w:spacing w:beforeAutospacing="0" w:afterAutospacing="0"/>
        <w:ind w:firstLineChars="200" w:firstLine="40"/>
        <w:jc w:val="center"/>
        <w:rPr>
          <w:rFonts w:ascii="方正小标宋_GBK" w:eastAsia="方正小标宋_GBK" w:cstheme="minorBidi"/>
          <w:kern w:val="2"/>
          <w:sz w:val="2"/>
          <w:szCs w:val="44"/>
        </w:rPr>
      </w:pPr>
    </w:p>
    <w:tbl>
      <w:tblPr>
        <w:tblStyle w:val="a6"/>
        <w:tblW w:w="0" w:type="auto"/>
        <w:tblLook w:val="04A0" w:firstRow="1" w:lastRow="0" w:firstColumn="1" w:lastColumn="0" w:noHBand="0" w:noVBand="1"/>
      </w:tblPr>
      <w:tblGrid>
        <w:gridCol w:w="8522"/>
      </w:tblGrid>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联系人</w:t>
            </w:r>
          </w:p>
          <w:p w:rsidR="00690587" w:rsidRPr="00D51B47" w:rsidRDefault="00690587" w:rsidP="00EE0EAF">
            <w:pPr>
              <w:pStyle w:val="a5"/>
              <w:widowControl/>
              <w:spacing w:beforeAutospacing="0" w:afterAutospacing="0" w:line="560" w:lineRule="exact"/>
              <w:ind w:left="360"/>
              <w:jc w:val="both"/>
              <w:rPr>
                <w:rFonts w:ascii="仿宋_GB2312" w:eastAsia="仿宋_GB2312" w:hAnsi="黑体" w:cs="黑体"/>
                <w:sz w:val="28"/>
                <w:szCs w:val="28"/>
                <w:u w:val="single"/>
                <w:shd w:val="clear" w:color="auto" w:fill="FFFFFF"/>
              </w:rPr>
            </w:pPr>
            <w:r w:rsidRPr="00D51B47">
              <w:rPr>
                <w:rFonts w:ascii="仿宋_GB2312" w:eastAsia="仿宋_GB2312" w:hAnsi="黑体" w:cs="黑体" w:hint="eastAsia"/>
                <w:sz w:val="28"/>
                <w:szCs w:val="28"/>
                <w:shd w:val="clear" w:color="auto" w:fill="FFFFFF"/>
              </w:rPr>
              <w:t>姓名</w:t>
            </w:r>
            <w:r w:rsidRPr="00D51B47">
              <w:rPr>
                <w:rFonts w:ascii="仿宋_GB2312" w:eastAsia="仿宋_GB2312" w:hAnsi="黑体" w:cs="黑体" w:hint="eastAsia"/>
                <w:sz w:val="28"/>
                <w:szCs w:val="28"/>
                <w:u w:val="single"/>
                <w:shd w:val="clear" w:color="auto" w:fill="FFFFFF"/>
              </w:rPr>
              <w:t xml:space="preserve">          </w:t>
            </w:r>
            <w:r w:rsidRPr="00D51B47">
              <w:rPr>
                <w:rFonts w:ascii="仿宋_GB2312" w:eastAsia="仿宋_GB2312" w:hAnsi="黑体" w:cs="黑体" w:hint="eastAsia"/>
                <w:sz w:val="28"/>
                <w:szCs w:val="28"/>
                <w:shd w:val="clear" w:color="auto" w:fill="FFFFFF"/>
              </w:rPr>
              <w:t xml:space="preserve">  电话</w:t>
            </w:r>
            <w:r w:rsidRPr="00D51B47">
              <w:rPr>
                <w:rFonts w:ascii="仿宋_GB2312" w:eastAsia="仿宋_GB2312" w:hAnsi="黑体" w:cs="黑体" w:hint="eastAsia"/>
                <w:sz w:val="28"/>
                <w:szCs w:val="28"/>
                <w:u w:val="single"/>
                <w:shd w:val="clear" w:color="auto" w:fill="FFFFFF"/>
              </w:rPr>
              <w:t xml:space="preserve">             </w:t>
            </w:r>
            <w:r w:rsidRPr="00D51B47">
              <w:rPr>
                <w:rFonts w:ascii="仿宋_GB2312" w:eastAsia="仿宋_GB2312" w:hAnsi="黑体" w:cs="黑体" w:hint="eastAsia"/>
                <w:sz w:val="28"/>
                <w:szCs w:val="28"/>
                <w:shd w:val="clear" w:color="auto" w:fill="FFFFFF"/>
              </w:rPr>
              <w:t xml:space="preserve"> 学校</w:t>
            </w:r>
            <w:r w:rsidRPr="00D51B47">
              <w:rPr>
                <w:rFonts w:ascii="仿宋_GB2312" w:eastAsia="仿宋_GB2312" w:hAnsi="黑体" w:cs="黑体" w:hint="eastAsia"/>
                <w:sz w:val="28"/>
                <w:szCs w:val="28"/>
                <w:u w:val="single"/>
                <w:shd w:val="clear" w:color="auto" w:fill="FFFFFF"/>
              </w:rPr>
              <w:t xml:space="preserve">                </w:t>
            </w:r>
          </w:p>
        </w:tc>
      </w:tr>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32"/>
                <w:szCs w:val="32"/>
                <w:shd w:val="clear" w:color="auto" w:fill="FFFFFF"/>
              </w:rPr>
            </w:pPr>
            <w:r w:rsidRPr="00D51B47">
              <w:rPr>
                <w:rFonts w:ascii="仿宋_GB2312" w:eastAsia="仿宋_GB2312" w:hAnsi="黑体" w:cs="黑体" w:hint="eastAsia"/>
                <w:sz w:val="28"/>
                <w:szCs w:val="28"/>
                <w:shd w:val="clear" w:color="auto" w:fill="FFFFFF"/>
              </w:rPr>
              <w:t>申报类型</w:t>
            </w:r>
            <w:r w:rsidRPr="00D51B47">
              <w:rPr>
                <w:rFonts w:ascii="仿宋_GB2312" w:eastAsia="仿宋_GB2312" w:hAnsi="黑体" w:cs="黑体" w:hint="eastAsia"/>
                <w:shd w:val="clear" w:color="auto" w:fill="FFFFFF"/>
              </w:rPr>
              <w:t>（团队申报以学校为单位）</w:t>
            </w:r>
          </w:p>
          <w:p w:rsidR="00690587" w:rsidRPr="00D51B47" w:rsidRDefault="00690587" w:rsidP="00EE0EAF">
            <w:pPr>
              <w:pStyle w:val="a5"/>
              <w:widowControl/>
              <w:spacing w:beforeAutospacing="0" w:afterAutospacing="0" w:line="560" w:lineRule="exact"/>
              <w:ind w:left="360"/>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□团队申报           □个人申报</w:t>
            </w:r>
          </w:p>
        </w:tc>
      </w:tr>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32"/>
                <w:szCs w:val="32"/>
                <w:shd w:val="clear" w:color="auto" w:fill="FFFFFF"/>
              </w:rPr>
            </w:pPr>
            <w:r w:rsidRPr="00D51B47">
              <w:rPr>
                <w:rFonts w:ascii="仿宋_GB2312" w:eastAsia="仿宋_GB2312" w:hAnsi="黑体" w:cs="黑体" w:hint="eastAsia"/>
                <w:sz w:val="28"/>
                <w:szCs w:val="28"/>
                <w:shd w:val="clear" w:color="auto" w:fill="FFFFFF"/>
              </w:rPr>
              <w:t>创作团队/创作者</w:t>
            </w:r>
            <w:r w:rsidRPr="00D51B47">
              <w:rPr>
                <w:rFonts w:ascii="仿宋_GB2312" w:eastAsia="仿宋_GB2312" w:hAnsi="黑体" w:cs="黑体" w:hint="eastAsia"/>
                <w:shd w:val="clear" w:color="auto" w:fill="FFFFFF"/>
              </w:rPr>
              <w:t>（单位最多不超过3个，个人最多不超过5个）</w:t>
            </w:r>
          </w:p>
          <w:p w:rsidR="00690587" w:rsidRPr="00D51B47" w:rsidRDefault="00690587" w:rsidP="00EE0EAF">
            <w:pPr>
              <w:pStyle w:val="a5"/>
              <w:widowControl/>
              <w:spacing w:beforeAutospacing="0" w:afterAutospacing="0" w:line="560" w:lineRule="exact"/>
              <w:ind w:left="360"/>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创作团队</w:t>
            </w:r>
            <w:r w:rsidRPr="00D51B47">
              <w:rPr>
                <w:rFonts w:ascii="仿宋_GB2312" w:eastAsia="仿宋_GB2312" w:hAnsi="黑体" w:cs="黑体" w:hint="eastAsia"/>
                <w:sz w:val="28"/>
                <w:szCs w:val="28"/>
                <w:u w:val="single"/>
                <w:shd w:val="clear" w:color="auto" w:fill="FFFFFF"/>
              </w:rPr>
              <w:t xml:space="preserve">             </w:t>
            </w:r>
            <w:r w:rsidRPr="00D51B47">
              <w:rPr>
                <w:rFonts w:ascii="仿宋_GB2312" w:eastAsia="仿宋_GB2312" w:hAnsi="黑体" w:cs="黑体" w:hint="eastAsia"/>
                <w:sz w:val="28"/>
                <w:szCs w:val="28"/>
                <w:shd w:val="clear" w:color="auto" w:fill="FFFFFF"/>
              </w:rPr>
              <w:t xml:space="preserve">  创作者</w:t>
            </w:r>
            <w:r w:rsidRPr="00D51B47">
              <w:rPr>
                <w:rFonts w:ascii="仿宋_GB2312" w:eastAsia="仿宋_GB2312" w:hAnsi="黑体" w:cs="黑体" w:hint="eastAsia"/>
                <w:sz w:val="28"/>
                <w:szCs w:val="28"/>
                <w:u w:val="single"/>
                <w:shd w:val="clear" w:color="auto" w:fill="FFFFFF"/>
              </w:rPr>
              <w:t xml:space="preserve">             </w:t>
            </w:r>
          </w:p>
        </w:tc>
      </w:tr>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作品名称</w:t>
            </w:r>
          </w:p>
          <w:p w:rsidR="00690587" w:rsidRPr="00D51B47" w:rsidRDefault="00690587" w:rsidP="00EE0EAF">
            <w:pPr>
              <w:pStyle w:val="a5"/>
              <w:widowControl/>
              <w:spacing w:beforeAutospacing="0" w:afterAutospacing="0" w:line="560" w:lineRule="exact"/>
              <w:ind w:left="360"/>
              <w:jc w:val="both"/>
              <w:rPr>
                <w:rFonts w:ascii="仿宋_GB2312" w:eastAsia="仿宋_GB2312" w:hAnsi="黑体" w:cs="黑体"/>
                <w:sz w:val="32"/>
                <w:szCs w:val="32"/>
                <w:shd w:val="clear" w:color="auto" w:fill="FFFFFF"/>
              </w:rPr>
            </w:pPr>
            <w:r w:rsidRPr="00D51B47">
              <w:rPr>
                <w:rFonts w:ascii="仿宋_GB2312" w:eastAsia="仿宋_GB2312" w:hAnsi="黑体" w:cs="黑体" w:hint="eastAsia"/>
                <w:sz w:val="32"/>
                <w:szCs w:val="32"/>
                <w:u w:val="single"/>
                <w:shd w:val="clear" w:color="auto" w:fill="FFFFFF"/>
              </w:rPr>
              <w:t xml:space="preserve">                                    </w:t>
            </w:r>
          </w:p>
        </w:tc>
      </w:tr>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作品类别</w:t>
            </w:r>
          </w:p>
          <w:p w:rsidR="00690587" w:rsidRPr="00D51B47" w:rsidRDefault="00690587" w:rsidP="00EE0EAF">
            <w:pPr>
              <w:pStyle w:val="a5"/>
              <w:widowControl/>
              <w:spacing w:beforeAutospacing="0" w:afterAutospacing="0" w:line="560" w:lineRule="exact"/>
              <w:ind w:left="360"/>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□海报           □短视频          □科普剧</w:t>
            </w:r>
          </w:p>
        </w:tc>
      </w:tr>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作品简介（200字以内）</w:t>
            </w:r>
          </w:p>
          <w:p w:rsidR="00690587" w:rsidRPr="00D51B47" w:rsidRDefault="00690587" w:rsidP="00EE0EAF">
            <w:pPr>
              <w:pStyle w:val="a5"/>
              <w:widowControl/>
              <w:spacing w:beforeAutospacing="0" w:afterAutospacing="0" w:line="560" w:lineRule="exact"/>
              <w:jc w:val="both"/>
              <w:rPr>
                <w:rFonts w:ascii="仿宋_GB2312" w:eastAsia="仿宋_GB2312" w:hAnsi="黑体" w:cs="黑体"/>
                <w:sz w:val="32"/>
                <w:szCs w:val="32"/>
                <w:u w:val="single"/>
                <w:shd w:val="clear" w:color="auto" w:fill="FFFFFF"/>
              </w:rPr>
            </w:pPr>
            <w:r w:rsidRPr="00D51B47">
              <w:rPr>
                <w:rFonts w:ascii="仿宋_GB2312" w:eastAsia="仿宋_GB2312" w:hAnsi="黑体" w:cs="黑体" w:hint="eastAsia"/>
                <w:sz w:val="32"/>
                <w:szCs w:val="32"/>
                <w:shd w:val="clear" w:color="auto" w:fill="FFFFFF"/>
              </w:rPr>
              <w:t xml:space="preserve">  </w:t>
            </w:r>
            <w:r w:rsidRPr="00D51B47">
              <w:rPr>
                <w:rFonts w:ascii="仿宋_GB2312" w:eastAsia="仿宋_GB2312" w:hAnsi="黑体" w:cs="黑体" w:hint="eastAsia"/>
                <w:sz w:val="32"/>
                <w:szCs w:val="32"/>
                <w:u w:val="single"/>
                <w:shd w:val="clear" w:color="auto" w:fill="FFFFFF"/>
              </w:rPr>
              <w:t xml:space="preserve">                                     </w:t>
            </w:r>
          </w:p>
        </w:tc>
      </w:tr>
      <w:tr w:rsidR="00690587" w:rsidRPr="00D51B47" w:rsidTr="00EE0EAF">
        <w:tc>
          <w:tcPr>
            <w:tcW w:w="8522" w:type="dxa"/>
          </w:tcPr>
          <w:p w:rsidR="00690587" w:rsidRPr="00D51B47" w:rsidRDefault="00690587" w:rsidP="00690587">
            <w:pPr>
              <w:pStyle w:val="a5"/>
              <w:widowControl/>
              <w:numPr>
                <w:ilvl w:val="0"/>
                <w:numId w:val="1"/>
              </w:numPr>
              <w:spacing w:beforeAutospacing="0" w:afterAutospacing="0" w:line="560" w:lineRule="exact"/>
              <w:jc w:val="both"/>
              <w:rPr>
                <w:rFonts w:ascii="仿宋_GB2312" w:eastAsia="仿宋_GB2312" w:hAnsi="黑体" w:cs="黑体"/>
                <w:sz w:val="28"/>
                <w:szCs w:val="28"/>
                <w:shd w:val="clear" w:color="auto" w:fill="FFFFFF"/>
              </w:rPr>
            </w:pPr>
            <w:r w:rsidRPr="00D51B47">
              <w:rPr>
                <w:rFonts w:ascii="仿宋_GB2312" w:eastAsia="仿宋_GB2312" w:hAnsi="黑体" w:cs="黑体" w:hint="eastAsia"/>
                <w:sz w:val="28"/>
                <w:szCs w:val="28"/>
                <w:shd w:val="clear" w:color="auto" w:fill="FFFFFF"/>
              </w:rPr>
              <w:t>授权</w:t>
            </w:r>
          </w:p>
          <w:p w:rsidR="00690587" w:rsidRPr="00D51B47" w:rsidRDefault="00690587" w:rsidP="00EE0EAF">
            <w:pPr>
              <w:suppressAutoHyphens/>
              <w:adjustRightInd w:val="0"/>
              <w:snapToGrid w:val="0"/>
              <w:spacing w:line="288" w:lineRule="auto"/>
              <w:ind w:firstLineChars="200" w:firstLine="560"/>
              <w:rPr>
                <w:rFonts w:ascii="仿宋_GB2312" w:eastAsia="仿宋_GB2312"/>
                <w:sz w:val="28"/>
                <w:szCs w:val="28"/>
              </w:rPr>
            </w:pPr>
            <w:r w:rsidRPr="00D51B47">
              <w:rPr>
                <w:rFonts w:ascii="仿宋_GB2312" w:eastAsia="仿宋_GB2312" w:hint="eastAsia"/>
                <w:sz w:val="28"/>
                <w:szCs w:val="28"/>
              </w:rPr>
              <w:t>本人同意并授权活动主办单位四川省环境科学学会对活动内容中所包含（但不限于）所有文本、图片、图形、音频和视频资料等内容和形式无偿进行摘要、汇编、出版、发行及无偿利用上述内容用于公益宣传。</w:t>
            </w:r>
          </w:p>
          <w:p w:rsidR="00690587" w:rsidRPr="00D51B47" w:rsidRDefault="00690587" w:rsidP="00EE0EAF">
            <w:pPr>
              <w:suppressAutoHyphens/>
              <w:adjustRightInd w:val="0"/>
              <w:snapToGrid w:val="0"/>
              <w:spacing w:line="288" w:lineRule="auto"/>
              <w:ind w:firstLineChars="200" w:firstLine="560"/>
              <w:rPr>
                <w:rFonts w:ascii="仿宋_GB2312" w:eastAsia="仿宋_GB2312"/>
                <w:sz w:val="28"/>
                <w:szCs w:val="28"/>
              </w:rPr>
            </w:pPr>
            <w:r w:rsidRPr="00D51B47">
              <w:rPr>
                <w:rFonts w:ascii="仿宋_GB2312" w:eastAsia="仿宋_GB2312" w:hint="eastAsia"/>
                <w:sz w:val="28"/>
                <w:szCs w:val="28"/>
              </w:rPr>
              <w:t>本人同意上述摘要、汇编及公益宣传资料的著作权属于活动主办单位四川省环境科学学会，并授权在今后开展科普活动中无偿使用。</w:t>
            </w:r>
          </w:p>
          <w:p w:rsidR="00690587" w:rsidRPr="00D51B47" w:rsidRDefault="00690587" w:rsidP="00EE0EAF">
            <w:pPr>
              <w:suppressAutoHyphens/>
              <w:adjustRightInd w:val="0"/>
              <w:snapToGrid w:val="0"/>
              <w:rPr>
                <w:rFonts w:ascii="仿宋_GB2312" w:eastAsia="仿宋_GB2312"/>
                <w:sz w:val="28"/>
                <w:szCs w:val="28"/>
              </w:rPr>
            </w:pPr>
          </w:p>
          <w:p w:rsidR="00690587" w:rsidRPr="00D51B47" w:rsidRDefault="00690587" w:rsidP="00EE0EAF">
            <w:pPr>
              <w:suppressAutoHyphens/>
              <w:adjustRightInd w:val="0"/>
              <w:snapToGrid w:val="0"/>
              <w:jc w:val="center"/>
              <w:rPr>
                <w:rFonts w:ascii="仿宋_GB2312" w:eastAsia="仿宋_GB2312"/>
                <w:sz w:val="28"/>
                <w:szCs w:val="28"/>
              </w:rPr>
            </w:pPr>
            <w:r w:rsidRPr="00D51B47">
              <w:rPr>
                <w:rFonts w:ascii="仿宋_GB2312" w:eastAsia="仿宋_GB2312" w:hint="eastAsia"/>
                <w:sz w:val="28"/>
                <w:szCs w:val="28"/>
              </w:rPr>
              <w:t xml:space="preserve">                  签名：</w:t>
            </w:r>
          </w:p>
          <w:p w:rsidR="00690587" w:rsidRPr="00D51B47" w:rsidRDefault="00690587" w:rsidP="00EE0EAF">
            <w:pPr>
              <w:suppressAutoHyphens/>
              <w:adjustRightInd w:val="0"/>
              <w:snapToGrid w:val="0"/>
              <w:ind w:rightChars="200" w:right="420"/>
              <w:jc w:val="right"/>
              <w:rPr>
                <w:sz w:val="28"/>
                <w:szCs w:val="28"/>
              </w:rPr>
            </w:pPr>
          </w:p>
          <w:p w:rsidR="00690587" w:rsidRPr="00D51B47" w:rsidRDefault="00690587" w:rsidP="00EE0EAF">
            <w:pPr>
              <w:pStyle w:val="a5"/>
              <w:widowControl/>
              <w:spacing w:beforeAutospacing="0" w:afterAutospacing="0" w:line="560" w:lineRule="exact"/>
              <w:ind w:left="360"/>
              <w:jc w:val="both"/>
              <w:rPr>
                <w:rFonts w:ascii="仿宋_GB2312" w:eastAsia="仿宋_GB2312" w:hAnsi="黑体" w:cs="黑体"/>
                <w:sz w:val="28"/>
                <w:szCs w:val="28"/>
                <w:shd w:val="clear" w:color="auto" w:fill="FFFFFF"/>
              </w:rPr>
            </w:pPr>
            <w:r w:rsidRPr="00D51B47">
              <w:rPr>
                <w:rFonts w:ascii="仿宋_GB2312" w:eastAsia="仿宋_GB2312" w:hint="eastAsia"/>
                <w:kern w:val="2"/>
                <w:sz w:val="28"/>
                <w:szCs w:val="28"/>
              </w:rPr>
              <w:t xml:space="preserve">                                     年    月    日</w:t>
            </w:r>
          </w:p>
        </w:tc>
      </w:tr>
    </w:tbl>
    <w:p w:rsidR="006D36C8" w:rsidRDefault="00044414">
      <w:bookmarkStart w:id="0" w:name="_GoBack"/>
      <w:bookmarkEnd w:id="0"/>
    </w:p>
    <w:sectPr w:rsidR="006D36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14" w:rsidRDefault="00044414" w:rsidP="00690587">
      <w:r>
        <w:separator/>
      </w:r>
    </w:p>
  </w:endnote>
  <w:endnote w:type="continuationSeparator" w:id="0">
    <w:p w:rsidR="00044414" w:rsidRDefault="00044414" w:rsidP="0069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14" w:rsidRDefault="00044414" w:rsidP="00690587">
      <w:r>
        <w:separator/>
      </w:r>
    </w:p>
  </w:footnote>
  <w:footnote w:type="continuationSeparator" w:id="0">
    <w:p w:rsidR="00044414" w:rsidRDefault="00044414" w:rsidP="00690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07EA1"/>
    <w:multiLevelType w:val="hybridMultilevel"/>
    <w:tmpl w:val="7A129890"/>
    <w:lvl w:ilvl="0" w:tplc="3AB6E8CA">
      <w:start w:val="1"/>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90"/>
    <w:rsid w:val="00044414"/>
    <w:rsid w:val="00201DE1"/>
    <w:rsid w:val="00690587"/>
    <w:rsid w:val="009B1303"/>
    <w:rsid w:val="00B5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587"/>
    <w:rPr>
      <w:sz w:val="18"/>
      <w:szCs w:val="18"/>
    </w:rPr>
  </w:style>
  <w:style w:type="paragraph" w:styleId="a4">
    <w:name w:val="footer"/>
    <w:basedOn w:val="a"/>
    <w:link w:val="Char0"/>
    <w:uiPriority w:val="99"/>
    <w:unhideWhenUsed/>
    <w:rsid w:val="00690587"/>
    <w:pPr>
      <w:tabs>
        <w:tab w:val="center" w:pos="4153"/>
        <w:tab w:val="right" w:pos="8306"/>
      </w:tabs>
      <w:snapToGrid w:val="0"/>
      <w:jc w:val="left"/>
    </w:pPr>
    <w:rPr>
      <w:sz w:val="18"/>
      <w:szCs w:val="18"/>
    </w:rPr>
  </w:style>
  <w:style w:type="character" w:customStyle="1" w:styleId="Char0">
    <w:name w:val="页脚 Char"/>
    <w:basedOn w:val="a0"/>
    <w:link w:val="a4"/>
    <w:uiPriority w:val="99"/>
    <w:rsid w:val="00690587"/>
    <w:rPr>
      <w:sz w:val="18"/>
      <w:szCs w:val="18"/>
    </w:rPr>
  </w:style>
  <w:style w:type="paragraph" w:styleId="a5">
    <w:name w:val="Normal (Web)"/>
    <w:basedOn w:val="a"/>
    <w:qFormat/>
    <w:rsid w:val="00690587"/>
    <w:pPr>
      <w:spacing w:beforeAutospacing="1" w:afterAutospacing="1"/>
      <w:jc w:val="left"/>
    </w:pPr>
    <w:rPr>
      <w:rFonts w:cs="Times New Roman"/>
      <w:kern w:val="0"/>
      <w:sz w:val="24"/>
    </w:rPr>
  </w:style>
  <w:style w:type="table" w:styleId="a6">
    <w:name w:val="Table Grid"/>
    <w:basedOn w:val="a1"/>
    <w:qFormat/>
    <w:rsid w:val="0069058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587"/>
    <w:rPr>
      <w:sz w:val="18"/>
      <w:szCs w:val="18"/>
    </w:rPr>
  </w:style>
  <w:style w:type="paragraph" w:styleId="a4">
    <w:name w:val="footer"/>
    <w:basedOn w:val="a"/>
    <w:link w:val="Char0"/>
    <w:uiPriority w:val="99"/>
    <w:unhideWhenUsed/>
    <w:rsid w:val="00690587"/>
    <w:pPr>
      <w:tabs>
        <w:tab w:val="center" w:pos="4153"/>
        <w:tab w:val="right" w:pos="8306"/>
      </w:tabs>
      <w:snapToGrid w:val="0"/>
      <w:jc w:val="left"/>
    </w:pPr>
    <w:rPr>
      <w:sz w:val="18"/>
      <w:szCs w:val="18"/>
    </w:rPr>
  </w:style>
  <w:style w:type="character" w:customStyle="1" w:styleId="Char0">
    <w:name w:val="页脚 Char"/>
    <w:basedOn w:val="a0"/>
    <w:link w:val="a4"/>
    <w:uiPriority w:val="99"/>
    <w:rsid w:val="00690587"/>
    <w:rPr>
      <w:sz w:val="18"/>
      <w:szCs w:val="18"/>
    </w:rPr>
  </w:style>
  <w:style w:type="paragraph" w:styleId="a5">
    <w:name w:val="Normal (Web)"/>
    <w:basedOn w:val="a"/>
    <w:qFormat/>
    <w:rsid w:val="00690587"/>
    <w:pPr>
      <w:spacing w:beforeAutospacing="1" w:afterAutospacing="1"/>
      <w:jc w:val="left"/>
    </w:pPr>
    <w:rPr>
      <w:rFonts w:cs="Times New Roman"/>
      <w:kern w:val="0"/>
      <w:sz w:val="24"/>
    </w:rPr>
  </w:style>
  <w:style w:type="table" w:styleId="a6">
    <w:name w:val="Table Grid"/>
    <w:basedOn w:val="a1"/>
    <w:qFormat/>
    <w:rsid w:val="0069058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284</Characters>
  <Application>Microsoft Office Word</Application>
  <DocSecurity>0</DocSecurity>
  <Lines>12</Lines>
  <Paragraphs>5</Paragraphs>
  <ScaleCrop>false</ScaleCrop>
  <Company>Microsoft</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2024-05-07T07:05:00Z</dcterms:created>
  <dcterms:modified xsi:type="dcterms:W3CDTF">2024-05-07T07:05:00Z</dcterms:modified>
</cp:coreProperties>
</file>