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四川省环境科学学会清洁生产专业委员会</w:t>
      </w: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委员申请表</w:t>
      </w:r>
    </w:p>
    <w:tbl>
      <w:tblPr>
        <w:tblStyle w:val="3"/>
        <w:tblW w:w="9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1152"/>
        <w:gridCol w:w="1181"/>
        <w:gridCol w:w="1418"/>
        <w:gridCol w:w="1190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   名</w:t>
            </w: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    别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出生日期</w:t>
            </w:r>
          </w:p>
        </w:tc>
        <w:tc>
          <w:tcPr>
            <w:tcW w:w="19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    族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    贯</w:t>
            </w:r>
          </w:p>
        </w:tc>
        <w:tc>
          <w:tcPr>
            <w:tcW w:w="19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    业</w:t>
            </w: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    历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    称</w:t>
            </w:r>
          </w:p>
        </w:tc>
        <w:tc>
          <w:tcPr>
            <w:tcW w:w="19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before="40" w:after="4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278" w:type="dxa"/>
            <w:vAlign w:val="center"/>
          </w:tcPr>
          <w:p>
            <w:pPr>
              <w:spacing w:before="40" w:after="4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通信地址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专委会拟担任职务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副主任委员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  机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  箱</w:t>
            </w:r>
          </w:p>
        </w:tc>
        <w:tc>
          <w:tcPr>
            <w:tcW w:w="19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22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主要学术研究方向及成果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获奖情况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社会组织任职情况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9189" w:type="dxa"/>
            <w:gridSpan w:val="6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工作单位意见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盖  章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480" w:firstLineChars="20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月   日</w:t>
            </w:r>
          </w:p>
        </w:tc>
      </w:tr>
    </w:tbl>
    <w:p>
      <w:pPr>
        <w:spacing w:line="20" w:lineRule="exact"/>
      </w:pPr>
    </w:p>
    <w:p>
      <w:pPr>
        <w:overflowPunct w:val="0"/>
        <w:topLinePunct/>
        <w:jc w:val="center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NjlmNzExYWRiOWUyNmNkYmFmM2MwMTk0ZWVmZDIifQ=="/>
  </w:docVars>
  <w:rsids>
    <w:rsidRoot w:val="11D16738"/>
    <w:rsid w:val="11D1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2024-07-01T09:28:00Z</dcterms:created>
  <dc:creator>白玉</dc:creator>
  <cp:lastModifiedBy>白玉</cp:lastModifiedBy>
  <dcterms:modified xsi:type="dcterms:W3CDTF">2024-07-01T09:28:31Z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97DBD24028DA47508C524EFFC81740AD_11</vt:lpwstr>
  </property>
</Properties>
</file>